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58" w:rsidRPr="00291961" w:rsidRDefault="007D0058" w:rsidP="00291961">
      <w:pPr>
        <w:shd w:val="clear" w:color="auto" w:fill="FFFFFF"/>
        <w:ind w:firstLine="708"/>
        <w:jc w:val="center"/>
        <w:rPr>
          <w:color w:val="auto"/>
          <w:sz w:val="28"/>
          <w:szCs w:val="28"/>
        </w:rPr>
      </w:pPr>
      <w:r w:rsidRPr="00291961">
        <w:rPr>
          <w:color w:val="auto"/>
          <w:sz w:val="28"/>
          <w:szCs w:val="28"/>
        </w:rPr>
        <w:t>Краткая аннотация к рабочей программе</w:t>
      </w:r>
      <w:r w:rsidR="00BF7871">
        <w:rPr>
          <w:color w:val="auto"/>
          <w:sz w:val="28"/>
          <w:szCs w:val="28"/>
        </w:rPr>
        <w:t xml:space="preserve"> 2 младшей группы </w:t>
      </w:r>
    </w:p>
    <w:p w:rsidR="00291961" w:rsidRPr="00291961" w:rsidRDefault="00291961" w:rsidP="00291961">
      <w:pPr>
        <w:shd w:val="clear" w:color="auto" w:fill="FFFFFF"/>
        <w:ind w:firstLine="708"/>
        <w:jc w:val="center"/>
        <w:rPr>
          <w:color w:val="auto"/>
          <w:sz w:val="28"/>
          <w:szCs w:val="28"/>
        </w:rPr>
      </w:pPr>
      <w:r w:rsidRPr="00291961">
        <w:rPr>
          <w:color w:val="auto"/>
          <w:sz w:val="28"/>
          <w:szCs w:val="28"/>
        </w:rPr>
        <w:t>воспитателей Котовой О.Б. и Семеновой Е.А.</w:t>
      </w:r>
    </w:p>
    <w:p w:rsidR="00291961" w:rsidRPr="001D6958" w:rsidRDefault="00291961" w:rsidP="00291961">
      <w:pPr>
        <w:shd w:val="clear" w:color="auto" w:fill="FFFFFF"/>
        <w:ind w:firstLine="708"/>
        <w:jc w:val="center"/>
        <w:rPr>
          <w:b w:val="0"/>
          <w:color w:val="auto"/>
          <w:sz w:val="28"/>
          <w:szCs w:val="28"/>
        </w:rPr>
      </w:pPr>
    </w:p>
    <w:p w:rsidR="007D0058" w:rsidRPr="001D6958" w:rsidRDefault="007D0058" w:rsidP="001D6958">
      <w:pPr>
        <w:shd w:val="clear" w:color="auto" w:fill="FFFFFF"/>
        <w:ind w:firstLine="708"/>
        <w:jc w:val="both"/>
        <w:rPr>
          <w:b w:val="0"/>
          <w:color w:val="auto"/>
          <w:sz w:val="28"/>
          <w:szCs w:val="28"/>
        </w:rPr>
      </w:pPr>
      <w:r w:rsidRPr="001D6958">
        <w:rPr>
          <w:b w:val="0"/>
          <w:color w:val="auto"/>
          <w:sz w:val="28"/>
          <w:szCs w:val="28"/>
        </w:rPr>
        <w:t>Рабочая программа является составной частью комплекса основных характеристик образовательной программы (</w:t>
      </w:r>
      <w:r w:rsidRPr="001D6958">
        <w:rPr>
          <w:b w:val="0"/>
          <w:bCs/>
          <w:color w:val="auto"/>
          <w:sz w:val="28"/>
          <w:szCs w:val="28"/>
        </w:rPr>
        <w:t xml:space="preserve">ст. 2. п.9 Закона № 273-ФЗ) </w:t>
      </w:r>
      <w:r w:rsidRPr="001D6958">
        <w:rPr>
          <w:b w:val="0"/>
          <w:color w:val="auto"/>
          <w:sz w:val="28"/>
          <w:szCs w:val="28"/>
        </w:rPr>
        <w:t>и структурной единицей учебно-методической документации примерной основной образовательной программы (</w:t>
      </w:r>
      <w:r w:rsidRPr="001D6958">
        <w:rPr>
          <w:b w:val="0"/>
          <w:bCs/>
          <w:color w:val="auto"/>
          <w:sz w:val="28"/>
          <w:szCs w:val="28"/>
        </w:rPr>
        <w:t>ст. 2. п.10 Закона № 273-ФЗ)</w:t>
      </w:r>
      <w:r w:rsidRPr="001D6958">
        <w:rPr>
          <w:b w:val="0"/>
          <w:color w:val="auto"/>
          <w:sz w:val="28"/>
          <w:szCs w:val="28"/>
        </w:rPr>
        <w:t>.</w:t>
      </w:r>
    </w:p>
    <w:p w:rsidR="007D0058" w:rsidRPr="001D6958" w:rsidRDefault="007D0058" w:rsidP="001D6958">
      <w:pPr>
        <w:ind w:firstLine="708"/>
        <w:jc w:val="both"/>
        <w:rPr>
          <w:b w:val="0"/>
          <w:bCs/>
          <w:color w:val="auto"/>
          <w:sz w:val="28"/>
          <w:szCs w:val="28"/>
        </w:rPr>
      </w:pPr>
      <w:r w:rsidRPr="001D6958">
        <w:rPr>
          <w:b w:val="0"/>
          <w:color w:val="auto"/>
          <w:sz w:val="28"/>
          <w:szCs w:val="28"/>
        </w:rPr>
        <w:t>Рабочая про</w:t>
      </w:r>
      <w:r w:rsidR="00291961">
        <w:rPr>
          <w:b w:val="0"/>
          <w:color w:val="auto"/>
          <w:sz w:val="28"/>
          <w:szCs w:val="28"/>
        </w:rPr>
        <w:t>грамма педагогов образовательной организации</w:t>
      </w:r>
      <w:r w:rsidRPr="001D6958">
        <w:rPr>
          <w:b w:val="0"/>
          <w:color w:val="auto"/>
          <w:sz w:val="28"/>
          <w:szCs w:val="28"/>
        </w:rPr>
        <w:t xml:space="preserve"> разрабатывается </w:t>
      </w:r>
      <w:r w:rsidRPr="001D6958">
        <w:rPr>
          <w:b w:val="0"/>
          <w:bCs/>
          <w:color w:val="auto"/>
          <w:sz w:val="28"/>
          <w:szCs w:val="28"/>
        </w:rPr>
        <w:t xml:space="preserve">в соответствии </w:t>
      </w:r>
      <w:proofErr w:type="gramStart"/>
      <w:r w:rsidRPr="001D6958">
        <w:rPr>
          <w:b w:val="0"/>
          <w:bCs/>
          <w:color w:val="auto"/>
          <w:sz w:val="28"/>
          <w:szCs w:val="28"/>
        </w:rPr>
        <w:t>с</w:t>
      </w:r>
      <w:proofErr w:type="gramEnd"/>
      <w:r w:rsidRPr="001D6958">
        <w:rPr>
          <w:b w:val="0"/>
          <w:bCs/>
          <w:color w:val="auto"/>
          <w:sz w:val="28"/>
          <w:szCs w:val="28"/>
        </w:rPr>
        <w:t xml:space="preserve">: </w:t>
      </w:r>
    </w:p>
    <w:p w:rsidR="007D0058" w:rsidRPr="001D6958" w:rsidRDefault="007D0058" w:rsidP="001D6958">
      <w:pPr>
        <w:numPr>
          <w:ilvl w:val="0"/>
          <w:numId w:val="1"/>
        </w:numPr>
        <w:ind w:left="0" w:firstLine="709"/>
        <w:jc w:val="both"/>
        <w:rPr>
          <w:b w:val="0"/>
          <w:bCs/>
          <w:color w:val="auto"/>
          <w:sz w:val="28"/>
          <w:szCs w:val="28"/>
        </w:rPr>
      </w:pPr>
      <w:r w:rsidRPr="001D6958">
        <w:rPr>
          <w:b w:val="0"/>
          <w:bCs/>
          <w:color w:val="auto"/>
          <w:sz w:val="28"/>
          <w:szCs w:val="28"/>
        </w:rPr>
        <w:t>Законом РФ «Об образовании в Российской Федерации» от 29.12.2012 № 273-ФЗ;</w:t>
      </w:r>
    </w:p>
    <w:p w:rsidR="007D0058" w:rsidRPr="001D6958" w:rsidRDefault="007D0058" w:rsidP="001D6958">
      <w:pPr>
        <w:numPr>
          <w:ilvl w:val="0"/>
          <w:numId w:val="1"/>
        </w:numPr>
        <w:ind w:left="0" w:firstLine="709"/>
        <w:jc w:val="both"/>
        <w:rPr>
          <w:b w:val="0"/>
          <w:bCs/>
          <w:color w:val="auto"/>
          <w:sz w:val="28"/>
          <w:szCs w:val="28"/>
        </w:rPr>
      </w:pPr>
      <w:r w:rsidRPr="001D6958">
        <w:rPr>
          <w:b w:val="0"/>
          <w:bCs/>
          <w:color w:val="auto"/>
          <w:sz w:val="28"/>
          <w:szCs w:val="28"/>
        </w:rPr>
        <w:t>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 w:rsidR="007D0058" w:rsidRPr="001D6958" w:rsidRDefault="007D0058" w:rsidP="001D695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958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D0058" w:rsidRPr="001D6958" w:rsidRDefault="007D0058" w:rsidP="001D6958">
      <w:pPr>
        <w:numPr>
          <w:ilvl w:val="0"/>
          <w:numId w:val="1"/>
        </w:numPr>
        <w:ind w:left="0" w:firstLine="709"/>
        <w:jc w:val="both"/>
        <w:rPr>
          <w:b w:val="0"/>
          <w:bCs/>
          <w:color w:val="auto"/>
          <w:sz w:val="28"/>
          <w:szCs w:val="28"/>
        </w:rPr>
      </w:pPr>
      <w:r w:rsidRPr="001D6958">
        <w:rPr>
          <w:b w:val="0"/>
          <w:bCs/>
          <w:color w:val="auto"/>
          <w:sz w:val="28"/>
          <w:szCs w:val="28"/>
        </w:rPr>
        <w:t>Основной образовательной программой дошкольного образования (адаптированной образовательной программой дошкольного образования), разработанной и утвержденной образовательной организацией с учётом примерной основной общеобразовательной программы дошкольного образования;</w:t>
      </w:r>
    </w:p>
    <w:p w:rsidR="007D0058" w:rsidRPr="001D6958" w:rsidRDefault="007D0058" w:rsidP="00BF7871">
      <w:pPr>
        <w:numPr>
          <w:ilvl w:val="0"/>
          <w:numId w:val="1"/>
        </w:numPr>
        <w:ind w:left="0" w:firstLine="0"/>
        <w:jc w:val="both"/>
        <w:rPr>
          <w:b w:val="0"/>
          <w:bCs/>
          <w:color w:val="auto"/>
          <w:sz w:val="28"/>
          <w:szCs w:val="28"/>
        </w:rPr>
      </w:pPr>
      <w:r w:rsidRPr="001D6958">
        <w:rPr>
          <w:b w:val="0"/>
          <w:bCs/>
          <w:color w:val="auto"/>
          <w:sz w:val="28"/>
          <w:szCs w:val="28"/>
        </w:rPr>
        <w:t xml:space="preserve">Постановлением Федеральной службы по надзору в сфере защиты прав потребителей и благополучия человека от 15.05.2013 № 26 «Об утверждении </w:t>
      </w:r>
      <w:proofErr w:type="spellStart"/>
      <w:r w:rsidRPr="001D6958">
        <w:rPr>
          <w:b w:val="0"/>
          <w:bCs/>
          <w:color w:val="auto"/>
          <w:sz w:val="28"/>
          <w:szCs w:val="28"/>
        </w:rPr>
        <w:t>СанПиН</w:t>
      </w:r>
      <w:proofErr w:type="spellEnd"/>
      <w:r w:rsidRPr="001D6958">
        <w:rPr>
          <w:b w:val="0"/>
          <w:bCs/>
          <w:color w:val="auto"/>
          <w:sz w:val="28"/>
          <w:szCs w:val="28"/>
        </w:rPr>
        <w:t xml:space="preserve"> 2.4.1.3049 – 13 «Санитарно эпидемиологическими требованиями к устройству, содержанию и организации режима работы дошкольных образовательных организаций»;</w:t>
      </w:r>
    </w:p>
    <w:p w:rsidR="007D0058" w:rsidRPr="001D6958" w:rsidRDefault="007D0058" w:rsidP="00BF7871">
      <w:pPr>
        <w:numPr>
          <w:ilvl w:val="0"/>
          <w:numId w:val="1"/>
        </w:numPr>
        <w:ind w:left="0" w:firstLine="0"/>
        <w:jc w:val="both"/>
        <w:rPr>
          <w:b w:val="0"/>
          <w:bCs/>
          <w:color w:val="auto"/>
          <w:sz w:val="28"/>
          <w:szCs w:val="28"/>
        </w:rPr>
      </w:pPr>
      <w:r w:rsidRPr="001D6958">
        <w:rPr>
          <w:b w:val="0"/>
          <w:bCs/>
          <w:color w:val="auto"/>
          <w:sz w:val="28"/>
          <w:szCs w:val="28"/>
        </w:rPr>
        <w:t xml:space="preserve">Уставом ДОО. </w:t>
      </w:r>
    </w:p>
    <w:p w:rsidR="007D0058" w:rsidRPr="001D6958" w:rsidRDefault="007D0058" w:rsidP="00BF7871">
      <w:pPr>
        <w:autoSpaceDE w:val="0"/>
        <w:autoSpaceDN w:val="0"/>
        <w:adjustRightInd w:val="0"/>
        <w:ind w:firstLine="708"/>
        <w:jc w:val="both"/>
        <w:rPr>
          <w:b w:val="0"/>
          <w:color w:val="auto"/>
          <w:sz w:val="28"/>
          <w:szCs w:val="28"/>
        </w:rPr>
      </w:pPr>
      <w:r w:rsidRPr="001D6958">
        <w:rPr>
          <w:b w:val="0"/>
          <w:color w:val="auto"/>
          <w:sz w:val="28"/>
          <w:szCs w:val="28"/>
        </w:rPr>
        <w:t xml:space="preserve">Данная рабочая программа разработана на основе: </w:t>
      </w:r>
    </w:p>
    <w:p w:rsidR="007D0058" w:rsidRPr="00BF7871" w:rsidRDefault="00BF7871" w:rsidP="00BF7871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="007D0058" w:rsidRPr="001D6958">
        <w:rPr>
          <w:b w:val="0"/>
          <w:color w:val="auto"/>
          <w:sz w:val="28"/>
          <w:szCs w:val="28"/>
        </w:rPr>
        <w:t xml:space="preserve">примерной образовательной программы   под редакцией </w:t>
      </w:r>
      <w:proofErr w:type="spellStart"/>
      <w:r w:rsidR="007D0058" w:rsidRPr="001D6958">
        <w:rPr>
          <w:b w:val="0"/>
          <w:bCs/>
          <w:color w:val="auto"/>
          <w:sz w:val="28"/>
          <w:szCs w:val="28"/>
        </w:rPr>
        <w:t>Н.Е.Вераксы</w:t>
      </w:r>
      <w:proofErr w:type="spellEnd"/>
      <w:r w:rsidR="007D0058" w:rsidRPr="001D6958">
        <w:rPr>
          <w:b w:val="0"/>
          <w:bCs/>
          <w:color w:val="auto"/>
          <w:sz w:val="28"/>
          <w:szCs w:val="28"/>
        </w:rPr>
        <w:t xml:space="preserve">, </w:t>
      </w:r>
      <w:r w:rsidR="007D0058" w:rsidRPr="00BF7871">
        <w:rPr>
          <w:b w:val="0"/>
          <w:bCs/>
          <w:color w:val="auto"/>
          <w:sz w:val="28"/>
          <w:szCs w:val="28"/>
        </w:rPr>
        <w:t>Т.С.Комаровой, М.А.Васильевой</w:t>
      </w:r>
      <w:r w:rsidR="007D0058" w:rsidRPr="00BF7871">
        <w:rPr>
          <w:b w:val="0"/>
          <w:color w:val="auto"/>
          <w:sz w:val="28"/>
          <w:szCs w:val="28"/>
        </w:rPr>
        <w:t xml:space="preserve"> «От рождения до школы»,</w:t>
      </w:r>
    </w:p>
    <w:p w:rsidR="00BF7871" w:rsidRPr="00BF7871" w:rsidRDefault="00BF7871" w:rsidP="00BF787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="007D0058" w:rsidRPr="00BF7871">
        <w:rPr>
          <w:b w:val="0"/>
          <w:color w:val="auto"/>
          <w:sz w:val="28"/>
          <w:szCs w:val="28"/>
        </w:rPr>
        <w:t>вариативной части:</w:t>
      </w:r>
      <w:r w:rsidR="001D6958" w:rsidRPr="00BF7871">
        <w:rPr>
          <w:b w:val="0"/>
          <w:color w:val="auto"/>
          <w:sz w:val="28"/>
          <w:szCs w:val="28"/>
        </w:rPr>
        <w:t xml:space="preserve"> </w:t>
      </w:r>
      <w:r w:rsidR="007D0058" w:rsidRPr="00BF7871">
        <w:rPr>
          <w:b w:val="0"/>
          <w:color w:val="auto"/>
          <w:sz w:val="28"/>
          <w:szCs w:val="28"/>
        </w:rPr>
        <w:t>Авторская программа «Цветные ладошки» И.А.Лыковой</w:t>
      </w:r>
      <w:r w:rsidR="001D6958" w:rsidRPr="00BF7871">
        <w:rPr>
          <w:color w:val="000000"/>
          <w:sz w:val="28"/>
          <w:szCs w:val="28"/>
          <w:shd w:val="clear" w:color="auto" w:fill="F1F0EE"/>
        </w:rPr>
        <w:t xml:space="preserve"> </w:t>
      </w:r>
      <w:r w:rsidR="001D6958" w:rsidRPr="00BF7871">
        <w:rPr>
          <w:b w:val="0"/>
          <w:sz w:val="28"/>
          <w:szCs w:val="28"/>
        </w:rPr>
        <w:t>(рисование, аппликация, лепка) является модифицированной и имеет художественно-эстетическую направленность.</w:t>
      </w:r>
      <w:r w:rsidRPr="00BF7871">
        <w:rPr>
          <w:b w:val="0"/>
          <w:sz w:val="28"/>
          <w:szCs w:val="28"/>
        </w:rPr>
        <w:t xml:space="preserve"> </w:t>
      </w:r>
    </w:p>
    <w:p w:rsidR="00A87638" w:rsidRPr="00BF7871" w:rsidRDefault="00291961" w:rsidP="00BF7871">
      <w:pPr>
        <w:ind w:firstLine="708"/>
        <w:jc w:val="both"/>
        <w:rPr>
          <w:b w:val="0"/>
          <w:sz w:val="28"/>
          <w:szCs w:val="28"/>
        </w:rPr>
      </w:pPr>
      <w:r w:rsidRPr="00BF7871">
        <w:rPr>
          <w:b w:val="0"/>
          <w:color w:val="000000"/>
          <w:sz w:val="28"/>
          <w:szCs w:val="28"/>
        </w:rPr>
        <w:t>Данная программа рассчитана на работу с детьми дошкольного возраста от 3 до 4 лет</w:t>
      </w:r>
      <w:r w:rsidR="00A87638" w:rsidRPr="00BF7871">
        <w:rPr>
          <w:b w:val="0"/>
          <w:color w:val="000000"/>
          <w:sz w:val="28"/>
          <w:szCs w:val="28"/>
        </w:rPr>
        <w:t>.  В о</w:t>
      </w:r>
      <w:r w:rsidR="00A87638" w:rsidRPr="00BF7871">
        <w:rPr>
          <w:b w:val="0"/>
          <w:sz w:val="28"/>
          <w:szCs w:val="28"/>
        </w:rPr>
        <w:t>бразовательной области «Художественное творчество»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A87638" w:rsidRPr="00BF7871" w:rsidRDefault="00A87638" w:rsidP="00BF7871">
      <w:pPr>
        <w:pStyle w:val="a3"/>
        <w:numPr>
          <w:ilvl w:val="0"/>
          <w:numId w:val="4"/>
        </w:numPr>
        <w:ind w:left="709" w:hanging="289"/>
        <w:rPr>
          <w:b w:val="0"/>
          <w:sz w:val="28"/>
          <w:szCs w:val="28"/>
        </w:rPr>
      </w:pPr>
      <w:r w:rsidRPr="00BF7871">
        <w:rPr>
          <w:b w:val="0"/>
          <w:sz w:val="28"/>
          <w:szCs w:val="28"/>
        </w:rPr>
        <w:t>развитие продуктивной деятельности детей (рисование, лепка, аппликация);</w:t>
      </w:r>
    </w:p>
    <w:p w:rsidR="00A87638" w:rsidRPr="00BF7871" w:rsidRDefault="00A87638" w:rsidP="00BF7871">
      <w:pPr>
        <w:pStyle w:val="a3"/>
        <w:numPr>
          <w:ilvl w:val="0"/>
          <w:numId w:val="5"/>
        </w:numPr>
        <w:ind w:hanging="289"/>
        <w:rPr>
          <w:b w:val="0"/>
          <w:sz w:val="28"/>
          <w:szCs w:val="28"/>
        </w:rPr>
      </w:pPr>
      <w:r w:rsidRPr="00BF7871">
        <w:rPr>
          <w:b w:val="0"/>
          <w:sz w:val="28"/>
          <w:szCs w:val="28"/>
        </w:rPr>
        <w:t>развитие детского творчества;</w:t>
      </w:r>
    </w:p>
    <w:p w:rsidR="00A87638" w:rsidRPr="00BF7871" w:rsidRDefault="00A87638" w:rsidP="00BF7871">
      <w:pPr>
        <w:pStyle w:val="a3"/>
        <w:numPr>
          <w:ilvl w:val="0"/>
          <w:numId w:val="5"/>
        </w:numPr>
        <w:ind w:hanging="289"/>
        <w:rPr>
          <w:b w:val="0"/>
          <w:sz w:val="28"/>
          <w:szCs w:val="28"/>
        </w:rPr>
      </w:pPr>
      <w:r w:rsidRPr="00BF7871">
        <w:rPr>
          <w:b w:val="0"/>
          <w:sz w:val="28"/>
          <w:szCs w:val="28"/>
        </w:rPr>
        <w:t>приобщение к изобразительному искусству.</w:t>
      </w:r>
    </w:p>
    <w:p w:rsidR="00CA7408" w:rsidRDefault="00CA7408"/>
    <w:sectPr w:rsidR="00CA7408" w:rsidSect="001D695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826"/>
    <w:multiLevelType w:val="hybridMultilevel"/>
    <w:tmpl w:val="3A14A51E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BD36F1"/>
    <w:multiLevelType w:val="hybridMultilevel"/>
    <w:tmpl w:val="D9FC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02027"/>
    <w:multiLevelType w:val="hybridMultilevel"/>
    <w:tmpl w:val="7C0A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92793"/>
    <w:multiLevelType w:val="hybridMultilevel"/>
    <w:tmpl w:val="250A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A5203"/>
    <w:multiLevelType w:val="hybridMultilevel"/>
    <w:tmpl w:val="B2AAD0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058"/>
    <w:rsid w:val="001D6958"/>
    <w:rsid w:val="00291961"/>
    <w:rsid w:val="007D0058"/>
    <w:rsid w:val="00A87638"/>
    <w:rsid w:val="00BF7871"/>
    <w:rsid w:val="00CA7408"/>
    <w:rsid w:val="00D3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bCs/>
        <w:color w:val="000000" w:themeColor="text1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58"/>
    <w:pPr>
      <w:spacing w:after="0" w:line="240" w:lineRule="auto"/>
    </w:pPr>
    <w:rPr>
      <w:rFonts w:ascii="Times New Roman" w:eastAsia="Times New Roman" w:hAnsi="Times New Roman" w:cs="Times New Roman"/>
      <w:bCs w:val="0"/>
      <w:color w:val="0D0D0D" w:themeColor="text1" w:themeTint="F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58"/>
    <w:pPr>
      <w:ind w:left="720"/>
      <w:contextualSpacing/>
    </w:pPr>
  </w:style>
  <w:style w:type="paragraph" w:customStyle="1" w:styleId="ConsPlusNormal">
    <w:name w:val="ConsPlusNormal"/>
    <w:rsid w:val="007D0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bCs w:val="0"/>
      <w:color w:val="auto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D6958"/>
    <w:pPr>
      <w:spacing w:before="100" w:beforeAutospacing="1" w:after="100" w:afterAutospacing="1"/>
    </w:pPr>
    <w:rPr>
      <w:b w:val="0"/>
      <w:color w:val="auto"/>
    </w:rPr>
  </w:style>
  <w:style w:type="character" w:styleId="a5">
    <w:name w:val="Emphasis"/>
    <w:basedOn w:val="a0"/>
    <w:uiPriority w:val="20"/>
    <w:qFormat/>
    <w:rsid w:val="002919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</dc:creator>
  <cp:keywords/>
  <dc:description/>
  <cp:lastModifiedBy>Sema</cp:lastModifiedBy>
  <cp:revision>2</cp:revision>
  <dcterms:created xsi:type="dcterms:W3CDTF">2020-04-07T14:12:00Z</dcterms:created>
  <dcterms:modified xsi:type="dcterms:W3CDTF">2020-04-07T15:01:00Z</dcterms:modified>
</cp:coreProperties>
</file>